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0B1B6A" w:rsidR="00EE3310" w:rsidP="001B7C3F" w:rsidRDefault="001B7C3F" w14:paraId="2358F57D" w14:textId="77777777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090605A" wp14:editId="2DCD236E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Pr="00F212DB" w:rsidR="000B1B6A" w:rsidP="004E452E" w:rsidRDefault="000B1B6A" w14:paraId="26CE7821" w14:textId="77777777">
      <w:pPr>
        <w:jc w:val="center"/>
        <w:rPr>
          <w:rFonts w:ascii="Times New Roman" w:hAnsi="Times New Roman" w:cs="Times New Roman"/>
          <w:sz w:val="48"/>
        </w:rPr>
      </w:pPr>
    </w:p>
    <w:p w:rsidR="000B1B6A" w:rsidP="004E452E" w:rsidRDefault="000B1B6A" w14:paraId="59E35AE9" w14:textId="77777777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1D4F86C" wp14:editId="524B0952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212DB" w:rsidR="00F212DB" w:rsidP="004E452E" w:rsidRDefault="00F212DB" w14:paraId="02237D15" w14:textId="77777777">
      <w:pPr>
        <w:jc w:val="center"/>
        <w:rPr>
          <w:rFonts w:ascii="Times New Roman" w:hAnsi="Times New Roman" w:cs="Times New Roman"/>
          <w:b/>
          <w:sz w:val="40"/>
        </w:rPr>
      </w:pPr>
    </w:p>
    <w:p w:rsidRPr="003C62FA" w:rsidR="00C41289" w:rsidP="00C41289" w:rsidRDefault="00C41289" w14:paraId="08750B7C" w14:textId="77777777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HUMAN RESOURCE MANAGEMENT</w:t>
      </w:r>
    </w:p>
    <w:p w:rsidRPr="000B1B6A" w:rsidR="00C41289" w:rsidP="00C41289" w:rsidRDefault="00C41289" w14:paraId="0D46450E" w14:textId="77777777">
      <w:pPr>
        <w:jc w:val="center"/>
        <w:rPr>
          <w:rFonts w:ascii="Times New Roman" w:hAnsi="Times New Roman" w:cs="Times New Roman"/>
          <w:sz w:val="72"/>
        </w:rPr>
      </w:pPr>
      <w:r w:rsidRPr="003C62FA">
        <w:rPr>
          <w:rFonts w:ascii="Times New Roman" w:hAnsi="Times New Roman" w:cs="Times New Roman"/>
          <w:sz w:val="72"/>
        </w:rPr>
        <w:t>(</w:t>
      </w:r>
      <w:r>
        <w:rPr>
          <w:rFonts w:ascii="Times New Roman" w:hAnsi="Times New Roman" w:cs="Times New Roman"/>
          <w:sz w:val="72"/>
        </w:rPr>
        <w:t>535</w:t>
      </w:r>
      <w:r w:rsidRPr="003C62FA">
        <w:rPr>
          <w:rFonts w:ascii="Times New Roman" w:hAnsi="Times New Roman" w:cs="Times New Roman"/>
          <w:sz w:val="72"/>
        </w:rPr>
        <w:t>)</w:t>
      </w:r>
    </w:p>
    <w:p w:rsidRPr="00FC3E9A" w:rsidR="00C41289" w:rsidP="00C41289" w:rsidRDefault="00C41289" w14:paraId="5BD3D59E" w14:textId="77777777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="00C41289" w:rsidP="00C41289" w:rsidRDefault="00C41289" w14:paraId="68B6FCB1" w14:textId="409EC742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EF502A">
        <w:rPr>
          <w:rFonts w:ascii="Times New Roman" w:hAnsi="Times New Roman" w:cs="Times New Roman"/>
          <w:b/>
          <w:color w:val="C00000"/>
          <w:sz w:val="60"/>
          <w:szCs w:val="60"/>
        </w:rPr>
        <w:t>4</w:t>
      </w:r>
    </w:p>
    <w:p w:rsidR="00C41289" w:rsidP="00C41289" w:rsidRDefault="00C41289" w14:paraId="4F08FA87" w14:textId="5B30682D">
      <w:pPr>
        <w:jc w:val="center"/>
        <w:rPr>
          <w:rFonts w:ascii="Times New Roman" w:hAnsi="Times New Roman" w:cs="Times New Roman"/>
          <w:b/>
          <w:sz w:val="60"/>
          <w:szCs w:val="60"/>
        </w:rPr>
      </w:pPr>
      <w:r>
        <w:rPr>
          <w:rFonts w:ascii="Times New Roman" w:hAnsi="Times New Roman" w:cs="Times New Roman"/>
          <w:b/>
          <w:sz w:val="60"/>
          <w:szCs w:val="60"/>
        </w:rPr>
        <w:t xml:space="preserve"> </w:t>
      </w:r>
      <w:r w:rsidR="00536AE3">
        <w:rPr>
          <w:rFonts w:ascii="Times New Roman" w:hAnsi="Times New Roman" w:cs="Times New Roman"/>
          <w:b/>
          <w:sz w:val="60"/>
          <w:szCs w:val="60"/>
        </w:rPr>
        <w:t>FINAL</w:t>
      </w:r>
    </w:p>
    <w:p w:rsidRPr="000B1B6A" w:rsidR="00C41289" w:rsidP="00C41289" w:rsidRDefault="00C41289" w14:paraId="267FD9EC" w14:textId="77777777">
      <w:pPr>
        <w:rPr>
          <w:rFonts w:ascii="Times New Roman" w:hAnsi="Times New Roman" w:cs="Times New Roman"/>
          <w:b/>
          <w:sz w:val="28"/>
          <w:szCs w:val="60"/>
        </w:rPr>
      </w:pPr>
    </w:p>
    <w:p w:rsidRPr="00130160" w:rsidR="00C41289" w:rsidP="0B33EC6F" w:rsidRDefault="00C41289" w14:paraId="11D7F426" w14:textId="5515735A">
      <w:pPr>
        <w:tabs>
          <w:tab w:val="left" w:pos="2160"/>
        </w:tabs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</w:r>
      <w:r w:rsidRPr="0B33EC6F" w:rsidR="00C41289">
        <w:rPr>
          <w:rFonts w:ascii="Times New Roman" w:hAnsi="Times New Roman" w:cs="Times New Roman"/>
          <w:b w:val="1"/>
          <w:bCs w:val="1"/>
          <w:sz w:val="24"/>
          <w:szCs w:val="24"/>
        </w:rPr>
        <w:t>Presentation Points</w:t>
      </w:r>
      <w:r w:rsidRPr="00130160">
        <w:rPr>
          <w:rFonts w:ascii="Times New Roman" w:hAnsi="Times New Roman" w:cs="Times New Roman"/>
          <w:b/>
          <w:sz w:val="24"/>
          <w:szCs w:val="60"/>
        </w:rPr>
        <w:tab/>
      </w:r>
      <w:r w:rsidRPr="0B33EC6F" w:rsidR="00C41289">
        <w:rPr>
          <w:rFonts w:ascii="Times New Roman" w:hAnsi="Times New Roman" w:cs="Times New Roman"/>
          <w:b w:val="1"/>
          <w:bCs w:val="1"/>
          <w:sz w:val="24"/>
          <w:szCs w:val="24"/>
        </w:rPr>
        <w:t>__________ (1</w:t>
      </w:r>
      <w:r w:rsidRPr="0B33EC6F" w:rsidR="438A98E2">
        <w:rPr>
          <w:rFonts w:ascii="Times New Roman" w:hAnsi="Times New Roman" w:cs="Times New Roman"/>
          <w:b w:val="1"/>
          <w:bCs w:val="1"/>
          <w:sz w:val="24"/>
          <w:szCs w:val="24"/>
        </w:rPr>
        <w:t>5</w:t>
      </w:r>
      <w:r w:rsidRPr="0B33EC6F" w:rsidR="00C41289">
        <w:rPr>
          <w:rFonts w:ascii="Times New Roman" w:hAnsi="Times New Roman" w:cs="Times New Roman"/>
          <w:b w:val="1"/>
          <w:bCs w:val="1"/>
          <w:sz w:val="24"/>
          <w:szCs w:val="24"/>
        </w:rPr>
        <w:t>0 points)</w:t>
      </w:r>
    </w:p>
    <w:p w:rsidR="0B33EC6F" w:rsidP="0B33EC6F" w:rsidRDefault="0B33EC6F" w14:paraId="4D1149AF" w14:textId="4648ED63">
      <w:pPr>
        <w:pStyle w:val="Normal"/>
        <w:tabs>
          <w:tab w:val="left" w:leader="none" w:pos="2160"/>
        </w:tabs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Pr="000B1B6A" w:rsidR="00C41289" w:rsidP="0B33EC6F" w:rsidRDefault="00C41289" w14:paraId="2CC11AF0" w14:textId="25F17F08">
      <w:pPr>
        <w:tabs>
          <w:tab w:val="left" w:pos="2160"/>
        </w:tabs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00130160">
        <w:rPr>
          <w:rFonts w:ascii="Times New Roman" w:hAnsi="Times New Roman" w:cs="Times New Roman"/>
          <w:b/>
          <w:sz w:val="24"/>
          <w:szCs w:val="60"/>
        </w:rPr>
        <w:tab/>
      </w:r>
      <w:r w:rsidRPr="0B33EC6F" w:rsidR="00C41289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TOTAL POINTS </w:t>
      </w:r>
      <w:r w:rsidRPr="00130160">
        <w:rPr>
          <w:rFonts w:ascii="Times New Roman" w:hAnsi="Times New Roman" w:cs="Times New Roman"/>
          <w:b/>
          <w:sz w:val="24"/>
          <w:szCs w:val="60"/>
        </w:rPr>
        <w:tab/>
      </w:r>
      <w:r w:rsidRPr="0B33EC6F" w:rsidR="00C41289">
        <w:rPr>
          <w:rFonts w:ascii="Times New Roman" w:hAnsi="Times New Roman" w:cs="Times New Roman"/>
          <w:b w:val="1"/>
          <w:bCs w:val="1"/>
          <w:sz w:val="24"/>
          <w:szCs w:val="24"/>
        </w:rPr>
        <w:t>__________ (1</w:t>
      </w:r>
      <w:r w:rsidRPr="0B33EC6F" w:rsidR="2B3F4205">
        <w:rPr>
          <w:rFonts w:ascii="Times New Roman" w:hAnsi="Times New Roman" w:cs="Times New Roman"/>
          <w:b w:val="1"/>
          <w:bCs w:val="1"/>
          <w:sz w:val="24"/>
          <w:szCs w:val="24"/>
        </w:rPr>
        <w:t>5</w:t>
      </w:r>
      <w:r w:rsidRPr="0B33EC6F" w:rsidR="00C41289">
        <w:rPr>
          <w:rFonts w:ascii="Times New Roman" w:hAnsi="Times New Roman" w:cs="Times New Roman"/>
          <w:b w:val="1"/>
          <w:bCs w:val="1"/>
          <w:sz w:val="24"/>
          <w:szCs w:val="24"/>
        </w:rPr>
        <w:t>0 points)</w:t>
      </w:r>
    </w:p>
    <w:p w:rsidRPr="000B1B6A" w:rsidR="00C41289" w:rsidP="00C41289" w:rsidRDefault="00C41289" w14:paraId="07333060" w14:textId="77777777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:rsidRPr="000B1B6A" w:rsidR="00C41289" w:rsidP="00C41289" w:rsidRDefault="00C41289" w14:paraId="51D3756B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Pr="00FC3E9A" w:rsidR="00C41289" w:rsidP="00C41289" w:rsidRDefault="00C41289" w14:paraId="384C5998" w14:textId="77777777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Preparation</w:t>
      </w:r>
      <w:r w:rsidRPr="00FC3E9A">
        <w:rPr>
          <w:rFonts w:ascii="Times New Roman" w:hAnsi="Times New Roman" w:cs="Times New Roman"/>
          <w:b/>
          <w:sz w:val="52"/>
          <w:szCs w:val="60"/>
        </w:rPr>
        <w:t xml:space="preserve"> Time:  </w:t>
      </w:r>
      <w:r>
        <w:rPr>
          <w:rFonts w:ascii="Times New Roman" w:hAnsi="Times New Roman" w:cs="Times New Roman"/>
          <w:b/>
          <w:sz w:val="52"/>
          <w:szCs w:val="60"/>
        </w:rPr>
        <w:t>2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:rsidR="00C41289" w:rsidP="00C41289" w:rsidRDefault="00C41289" w14:paraId="6416003F" w14:textId="77777777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:rsidR="00C41289" w:rsidP="00C41289" w:rsidRDefault="00C41289" w14:paraId="3B145D89" w14:textId="77777777">
      <w:pPr>
        <w:keepNext/>
        <w:keepLines/>
        <w:spacing w:after="0" w:line="240" w:lineRule="auto"/>
        <w:outlineLvl w:val="0"/>
        <w:rPr>
          <w:rFonts w:ascii="Times New Roman" w:hAnsi="Times New Roman" w:eastAsia="Times New Roman" w:cs="Times New Roman"/>
          <w:b/>
          <w:bCs/>
          <w:sz w:val="24"/>
        </w:rPr>
      </w:pPr>
    </w:p>
    <w:p w:rsidR="00C41289" w:rsidP="00C41289" w:rsidRDefault="00C41289" w14:paraId="092F16B2" w14:textId="77777777">
      <w:pPr>
        <w:rPr>
          <w:rFonts w:ascii="Times New Roman" w:hAnsi="Times New Roman" w:cs="Times New Roman"/>
          <w:b/>
          <w:sz w:val="24"/>
          <w:szCs w:val="60"/>
        </w:rPr>
      </w:pPr>
      <w:r w:rsidRPr="004036DA">
        <w:rPr>
          <w:rFonts w:ascii="Times New Roman" w:hAnsi="Times New Roman" w:cs="Times New Roman"/>
          <w:b/>
          <w:caps/>
          <w:sz w:val="24"/>
          <w:szCs w:val="60"/>
        </w:rPr>
        <w:t>GENERAL GUIDELINES</w:t>
      </w:r>
      <w:r>
        <w:rPr>
          <w:rFonts w:ascii="Times New Roman" w:hAnsi="Times New Roman" w:cs="Times New Roman"/>
          <w:b/>
          <w:sz w:val="24"/>
          <w:szCs w:val="60"/>
        </w:rPr>
        <w:t>:</w:t>
      </w:r>
    </w:p>
    <w:p w:rsidRPr="000B1B6A" w:rsidR="00C41289" w:rsidP="00C41289" w:rsidRDefault="00C41289" w14:paraId="6E866B53" w14:textId="77777777">
      <w:pPr>
        <w:rPr>
          <w:rFonts w:ascii="Times New Roman" w:hAnsi="Times New Roman" w:cs="Times New Roman"/>
          <w:b/>
          <w:i/>
          <w:szCs w:val="60"/>
        </w:rPr>
      </w:pPr>
      <w:r w:rsidRPr="000B1B6A">
        <w:rPr>
          <w:rFonts w:ascii="Times New Roman" w:hAnsi="Times New Roman" w:cs="Times New Roman"/>
          <w:b/>
          <w:i/>
          <w:szCs w:val="60"/>
        </w:rPr>
        <w:t>Failure to adhere to any of the following rules will result in disqualification:</w:t>
      </w:r>
    </w:p>
    <w:p w:rsidR="00C41289" w:rsidP="00C41289" w:rsidRDefault="00C41289" w14:paraId="35D045FD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60"/>
        </w:rPr>
      </w:pPr>
      <w:r w:rsidRPr="00603619">
        <w:rPr>
          <w:rFonts w:ascii="Times New Roman" w:hAnsi="Times New Roman" w:cs="Times New Roman"/>
          <w:szCs w:val="60"/>
        </w:rPr>
        <w:t xml:space="preserve">Contestant must hand in this test booklet and all printouts if any. </w:t>
      </w:r>
    </w:p>
    <w:p w:rsidRPr="00603619" w:rsidR="00C41289" w:rsidP="00C41289" w:rsidRDefault="00C41289" w14:paraId="1219D80D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Cs w:val="60"/>
        </w:rPr>
      </w:pPr>
      <w:r w:rsidRPr="00603619">
        <w:rPr>
          <w:rFonts w:ascii="Times New Roman" w:hAnsi="Times New Roman" w:cs="Times New Roman"/>
          <w:szCs w:val="60"/>
        </w:rPr>
        <w:t>No equipment, supplies, or materials other than those specified for this event are allowed in the testing area.  No previous BPA tests and/or sample tests (handwritten, photocopied, or keyed) are allowed in the testing area.</w:t>
      </w:r>
    </w:p>
    <w:p w:rsidRPr="004B48C5" w:rsidR="00C41289" w:rsidP="00C41289" w:rsidRDefault="00C41289" w14:paraId="048215BC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60"/>
        </w:rPr>
      </w:pPr>
      <w:r w:rsidRPr="004B48C5">
        <w:rPr>
          <w:rFonts w:ascii="Times New Roman" w:hAnsi="Times New Roman" w:cs="Times New Roman"/>
          <w:szCs w:val="60"/>
        </w:rPr>
        <w:t>Electronic devices will be monitored according to ACT standards</w:t>
      </w:r>
      <w:r w:rsidRPr="004B48C5">
        <w:rPr>
          <w:rFonts w:ascii="Times New Roman" w:hAnsi="Times New Roman" w:cs="Times New Roman"/>
          <w:sz w:val="24"/>
          <w:szCs w:val="60"/>
        </w:rPr>
        <w:t>.</w:t>
      </w:r>
    </w:p>
    <w:p w:rsidRPr="004036DA" w:rsidR="00C41289" w:rsidP="004036DA" w:rsidRDefault="00C41289" w14:paraId="175512C9" w14:textId="7A176301">
      <w:pPr>
        <w:rPr>
          <w:rFonts w:ascii="Times New Roman" w:hAnsi="Times New Roman" w:cs="Times New Roman"/>
          <w:b/>
          <w:caps/>
          <w:sz w:val="24"/>
          <w:szCs w:val="60"/>
        </w:rPr>
      </w:pPr>
      <w:r w:rsidRPr="004036DA">
        <w:rPr>
          <w:rFonts w:ascii="Times New Roman" w:hAnsi="Times New Roman" w:cs="Times New Roman"/>
          <w:b/>
          <w:caps/>
          <w:sz w:val="24"/>
          <w:szCs w:val="60"/>
        </w:rPr>
        <w:t>Description</w:t>
      </w:r>
      <w:r w:rsidR="004036DA">
        <w:rPr>
          <w:rFonts w:ascii="Times New Roman" w:hAnsi="Times New Roman" w:cs="Times New Roman"/>
          <w:b/>
          <w:caps/>
          <w:sz w:val="24"/>
          <w:szCs w:val="60"/>
        </w:rPr>
        <w:t>:</w:t>
      </w:r>
    </w:p>
    <w:p w:rsidRPr="00BE6FA2" w:rsidR="00C41289" w:rsidP="00C41289" w:rsidRDefault="00C41289" w14:paraId="35BE5D78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 w:rsidRPr="00BE6FA2">
        <w:rPr>
          <w:rFonts w:ascii="Times New Roman" w:hAnsi="Times New Roman" w:eastAsia="Times New Roman" w:cs="Times New Roman"/>
          <w:sz w:val="24"/>
          <w:szCs w:val="24"/>
        </w:rPr>
        <w:t>Assess interpretation of personnel policies and knowledge of human resource management.</w:t>
      </w:r>
    </w:p>
    <w:p w:rsidRPr="00BE6FA2" w:rsidR="00C41289" w:rsidP="00C41289" w:rsidRDefault="00C41289" w14:paraId="6314A420" w14:textId="77777777">
      <w:pPr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</w:p>
    <w:p w:rsidRPr="004036DA" w:rsidR="00C41289" w:rsidP="004036DA" w:rsidRDefault="00C41289" w14:paraId="29E9502B" w14:textId="7D20821A">
      <w:pPr>
        <w:rPr>
          <w:rFonts w:ascii="Times New Roman" w:hAnsi="Times New Roman" w:cs="Times New Roman"/>
          <w:b/>
          <w:caps/>
          <w:sz w:val="24"/>
          <w:szCs w:val="60"/>
        </w:rPr>
      </w:pPr>
      <w:r w:rsidRPr="004036DA">
        <w:rPr>
          <w:rFonts w:ascii="Times New Roman" w:hAnsi="Times New Roman" w:cs="Times New Roman"/>
          <w:b/>
          <w:caps/>
          <w:sz w:val="24"/>
          <w:szCs w:val="60"/>
        </w:rPr>
        <w:t xml:space="preserve">Regional </w:t>
      </w:r>
      <w:r w:rsidRPr="004036DA" w:rsidR="00536AE3">
        <w:rPr>
          <w:rFonts w:ascii="Times New Roman" w:hAnsi="Times New Roman" w:cs="Times New Roman"/>
          <w:b/>
          <w:caps/>
          <w:sz w:val="24"/>
          <w:szCs w:val="60"/>
        </w:rPr>
        <w:t>Final</w:t>
      </w:r>
      <w:r w:rsidRPr="004036DA">
        <w:rPr>
          <w:rFonts w:ascii="Times New Roman" w:hAnsi="Times New Roman" w:cs="Times New Roman"/>
          <w:b/>
          <w:caps/>
          <w:sz w:val="24"/>
          <w:szCs w:val="60"/>
        </w:rPr>
        <w:t xml:space="preserve"> Key Scenario</w:t>
      </w:r>
      <w:r w:rsidR="004036DA">
        <w:rPr>
          <w:rFonts w:ascii="Times New Roman" w:hAnsi="Times New Roman" w:cs="Times New Roman"/>
          <w:b/>
          <w:caps/>
          <w:sz w:val="24"/>
          <w:szCs w:val="60"/>
        </w:rPr>
        <w:t>:</w:t>
      </w:r>
    </w:p>
    <w:p w:rsidRPr="000B36EE" w:rsidR="00EF502A" w:rsidP="00EF502A" w:rsidRDefault="00EF502A" w14:paraId="24723740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 w:rsidRPr="000B36EE">
        <w:rPr>
          <w:rFonts w:ascii="Times New Roman" w:hAnsi="Times New Roman" w:eastAsia="Times New Roman" w:cs="Times New Roman"/>
          <w:sz w:val="24"/>
          <w:szCs w:val="24"/>
        </w:rPr>
        <w:t xml:space="preserve">During a meeting with Roger Meyer, </w:t>
      </w:r>
      <w:r>
        <w:rPr>
          <w:rFonts w:ascii="Times New Roman" w:hAnsi="Times New Roman" w:eastAsia="Times New Roman" w:cs="Times New Roman"/>
          <w:sz w:val="24"/>
          <w:szCs w:val="24"/>
        </w:rPr>
        <w:t>M</w:t>
      </w:r>
      <w:r w:rsidRPr="000B36EE">
        <w:rPr>
          <w:rFonts w:ascii="Times New Roman" w:hAnsi="Times New Roman" w:eastAsia="Times New Roman" w:cs="Times New Roman"/>
          <w:sz w:val="24"/>
          <w:szCs w:val="24"/>
        </w:rPr>
        <w:t>anager of the Marketing Department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for Digital Solutions</w:t>
      </w:r>
      <w:r w:rsidRPr="000B36EE">
        <w:rPr>
          <w:rFonts w:ascii="Times New Roman" w:hAnsi="Times New Roman" w:eastAsia="Times New Roman" w:cs="Times New Roman"/>
          <w:sz w:val="24"/>
          <w:szCs w:val="24"/>
        </w:rPr>
        <w:t xml:space="preserve">, Roger casually mentioned he had just finished a performance review of one of his employees and verbally offered the employee a 15% pay raise due to 1) extra hours and responsibilities the employee assumed after a recent department restructure; and 2) the employee’s formal request for a raise to help offset costs associated with undisclosed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personal </w:t>
      </w:r>
      <w:r w:rsidRPr="000B36EE">
        <w:rPr>
          <w:rFonts w:ascii="Times New Roman" w:hAnsi="Times New Roman" w:eastAsia="Times New Roman" w:cs="Times New Roman"/>
          <w:sz w:val="24"/>
          <w:szCs w:val="24"/>
        </w:rPr>
        <w:t>legal fees. Roger wasn’t aware of the recently approved Board policy regarding employee pay increases which specifically states, “An employee must receive a minimum 2% cost-of-living pay increase and a maximum 10% performance pay increase annually.”</w:t>
      </w:r>
    </w:p>
    <w:p w:rsidRPr="00BE6FA2" w:rsidR="00C41289" w:rsidP="00C41289" w:rsidRDefault="00C41289" w14:paraId="257FDB2E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:rsidRPr="00BE6FA2" w:rsidR="00C41289" w:rsidP="00C41289" w:rsidRDefault="00C41289" w14:paraId="3508405D" w14:textId="36F77685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 w:rsidRPr="00BE6FA2">
        <w:rPr>
          <w:rFonts w:ascii="Times New Roman" w:hAnsi="Times New Roman" w:eastAsia="Times New Roman" w:cs="Times New Roman"/>
          <w:sz w:val="24"/>
          <w:szCs w:val="24"/>
        </w:rPr>
        <w:t xml:space="preserve">As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 w:rsidRPr="00BE6FA2">
        <w:rPr>
          <w:rFonts w:ascii="Times New Roman" w:hAnsi="Times New Roman" w:eastAsia="Times New Roman" w:cs="Times New Roman"/>
          <w:sz w:val="24"/>
          <w:szCs w:val="24"/>
        </w:rPr>
        <w:t xml:space="preserve"> Human Resources Manager, how would you handle this situation? In your solution, include recommendation</w:t>
      </w:r>
      <w:r w:rsidR="008815EE">
        <w:rPr>
          <w:rFonts w:ascii="Times New Roman" w:hAnsi="Times New Roman" w:eastAsia="Times New Roman" w:cs="Times New Roman"/>
          <w:sz w:val="24"/>
          <w:szCs w:val="24"/>
        </w:rPr>
        <w:t>s u</w:t>
      </w:r>
      <w:r w:rsidRPr="00BE6FA2">
        <w:rPr>
          <w:rFonts w:ascii="Times New Roman" w:hAnsi="Times New Roman" w:eastAsia="Times New Roman" w:cs="Times New Roman"/>
          <w:sz w:val="24"/>
          <w:szCs w:val="24"/>
        </w:rPr>
        <w:t>s</w:t>
      </w:r>
      <w:r w:rsidR="008815EE">
        <w:rPr>
          <w:rFonts w:ascii="Times New Roman" w:hAnsi="Times New Roman" w:eastAsia="Times New Roman" w:cs="Times New Roman"/>
          <w:sz w:val="24"/>
          <w:szCs w:val="24"/>
        </w:rPr>
        <w:t xml:space="preserve">ing </w:t>
      </w:r>
      <w:r w:rsidRPr="00BE6FA2">
        <w:rPr>
          <w:rFonts w:ascii="Times New Roman" w:hAnsi="Times New Roman" w:eastAsia="Times New Roman" w:cs="Times New Roman"/>
          <w:sz w:val="24"/>
          <w:szCs w:val="24"/>
        </w:rPr>
        <w:t xml:space="preserve">your </w:t>
      </w:r>
      <w:r w:rsidRPr="00BE6FA2">
        <w:rPr>
          <w:rFonts w:ascii="Times New Roman" w:hAnsi="Times New Roman" w:eastAsia="Times New Roman" w:cs="Times New Roman"/>
          <w:i/>
          <w:iCs/>
          <w:sz w:val="24"/>
          <w:szCs w:val="24"/>
        </w:rPr>
        <w:t>Human Resources Manual</w:t>
      </w:r>
      <w:r w:rsidRPr="00BE6FA2">
        <w:rPr>
          <w:rFonts w:ascii="Times New Roman" w:hAnsi="Times New Roman" w:eastAsia="Times New Roman" w:cs="Times New Roman"/>
          <w:sz w:val="24"/>
          <w:szCs w:val="24"/>
        </w:rPr>
        <w:t xml:space="preserve"> as a guide.</w:t>
      </w:r>
    </w:p>
    <w:p w:rsidRPr="00BE6FA2" w:rsidR="00C41289" w:rsidP="00C41289" w:rsidRDefault="00C41289" w14:paraId="189A02A9" w14:textId="7777777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:rsidRPr="00BE6FA2" w:rsidR="00C41289" w:rsidP="00C41289" w:rsidRDefault="00C41289" w14:paraId="6764BCD2" w14:textId="77777777">
      <w:pPr>
        <w:spacing w:after="0" w:line="240" w:lineRule="auto"/>
        <w:rPr>
          <w:rFonts w:ascii="Times New Roman" w:hAnsi="Times New Roman" w:eastAsia="Times New Roman" w:cs="Times New Roman"/>
          <w:b/>
        </w:rPr>
      </w:pPr>
      <w:r w:rsidRPr="00BE6FA2">
        <w:rPr>
          <w:rFonts w:ascii="Times New Roman" w:hAnsi="Times New Roman" w:eastAsia="Times New Roman" w:cs="Times New Roman"/>
          <w:b/>
        </w:rPr>
        <w:t>A contestant will be DISQUALIFIED for violations of the Copyright and Fair Use Guidelines.</w:t>
      </w:r>
    </w:p>
    <w:p w:rsidRPr="00BE6FA2" w:rsidR="00C41289" w:rsidP="00C41289" w:rsidRDefault="00C41289" w14:paraId="1EACC3AB" w14:textId="77777777">
      <w:pPr>
        <w:spacing w:after="0" w:line="240" w:lineRule="auto"/>
        <w:rPr>
          <w:rFonts w:ascii="Times New Roman" w:hAnsi="Times New Roman" w:eastAsia="Times New Roman" w:cs="Times New Roman"/>
          <w:b/>
        </w:rPr>
      </w:pPr>
    </w:p>
    <w:p w:rsidRPr="00BE6FA2" w:rsidR="00C41289" w:rsidP="00C41289" w:rsidRDefault="00C41289" w14:paraId="64DB48DE" w14:textId="77777777">
      <w:pPr>
        <w:spacing w:after="0" w:line="240" w:lineRule="auto"/>
        <w:rPr>
          <w:rFonts w:ascii="Times New Roman" w:hAnsi="Times New Roman" w:eastAsia="Times New Roman" w:cs="Times New Roman"/>
          <w:b/>
          <w:u w:val="single"/>
        </w:rPr>
      </w:pPr>
      <w:r w:rsidRPr="00BE6FA2">
        <w:rPr>
          <w:rFonts w:ascii="Times New Roman" w:hAnsi="Times New Roman" w:eastAsia="Times New Roman" w:cs="Times New Roman"/>
          <w:b/>
          <w:u w:val="single"/>
        </w:rPr>
        <w:t>Contestants who do not submit an entry that follows this topic will be disqualified.</w:t>
      </w:r>
    </w:p>
    <w:p w:rsidRPr="00BE6FA2" w:rsidR="00C41289" w:rsidP="00C41289" w:rsidRDefault="00C41289" w14:paraId="4B874D01" w14:textId="77777777">
      <w:pPr>
        <w:spacing w:after="0" w:line="240" w:lineRule="auto"/>
        <w:rPr>
          <w:rFonts w:ascii="Times New Roman" w:hAnsi="Times New Roman" w:eastAsia="Times New Roman" w:cs="Times New Roman"/>
          <w:b/>
          <w:u w:val="single"/>
        </w:rPr>
      </w:pPr>
    </w:p>
    <w:p w:rsidRPr="00BE6FA2" w:rsidR="00C41289" w:rsidP="00C41289" w:rsidRDefault="00C41289" w14:paraId="20A20FD5" w14:textId="77777777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 w:rsidRPr="00BE6FA2">
        <w:rPr>
          <w:rFonts w:ascii="Times New Roman" w:hAnsi="Times New Roman" w:eastAsia="Times New Roman" w:cs="Times New Roman"/>
          <w:b/>
          <w:sz w:val="24"/>
          <w:szCs w:val="24"/>
        </w:rPr>
        <w:t xml:space="preserve">Solution—Topics may be found in the </w:t>
      </w:r>
      <w:r w:rsidRPr="00BE6FA2">
        <w:rPr>
          <w:rFonts w:ascii="Times New Roman" w:hAnsi="Times New Roman" w:eastAsia="Times New Roman" w:cs="Times New Roman"/>
          <w:b/>
          <w:i/>
          <w:iCs/>
          <w:sz w:val="24"/>
          <w:szCs w:val="24"/>
        </w:rPr>
        <w:t>Human Resources Manual</w:t>
      </w:r>
    </w:p>
    <w:p w:rsidR="00650F9F" w:rsidP="008931DC" w:rsidRDefault="00650F9F" w14:paraId="01E4D1FB" w14:textId="77777777">
      <w:pPr>
        <w:numPr>
          <w:ilvl w:val="0"/>
          <w:numId w:val="5"/>
        </w:numPr>
        <w:spacing w:after="0" w:line="256" w:lineRule="auto"/>
        <w:rPr>
          <w:rFonts w:ascii="Times New Roman" w:hAnsi="Times New Roman" w:eastAsia="Times New Roman" w:cs="Times New Roman"/>
          <w:bCs/>
          <w:sz w:val="24"/>
          <w:szCs w:val="24"/>
        </w:rPr>
      </w:pPr>
      <w:bookmarkStart w:name="_heading=h.gjdgxs" w:id="0"/>
      <w:bookmarkEnd w:id="0"/>
      <w:r>
        <w:rPr>
          <w:rFonts w:ascii="Times New Roman" w:hAnsi="Times New Roman" w:eastAsia="Times New Roman" w:cs="Times New Roman"/>
          <w:bCs/>
          <w:sz w:val="24"/>
          <w:szCs w:val="24"/>
        </w:rPr>
        <w:t>Notice – page 3</w:t>
      </w:r>
    </w:p>
    <w:p w:rsidR="008931DC" w:rsidP="008931DC" w:rsidRDefault="008931DC" w14:paraId="3921F931" w14:textId="656F8241">
      <w:pPr>
        <w:numPr>
          <w:ilvl w:val="0"/>
          <w:numId w:val="5"/>
        </w:numPr>
        <w:spacing w:after="0" w:line="256" w:lineRule="auto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What You Can Expect From Digital Solutions – page</w:t>
      </w:r>
      <w:r w:rsidR="00EF502A">
        <w:rPr>
          <w:rFonts w:ascii="Times New Roman" w:hAnsi="Times New Roman" w:eastAsia="Times New Roman" w:cs="Times New Roman"/>
          <w:bCs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 7</w:t>
      </w:r>
      <w:r w:rsidR="00EF502A">
        <w:rPr>
          <w:rFonts w:ascii="Times New Roman" w:hAnsi="Times New Roman" w:eastAsia="Times New Roman" w:cs="Times New Roman"/>
          <w:bCs/>
          <w:sz w:val="24"/>
          <w:szCs w:val="24"/>
        </w:rPr>
        <w:t>-8</w:t>
      </w:r>
    </w:p>
    <w:p w:rsidR="00EF502A" w:rsidP="008931DC" w:rsidRDefault="00EF502A" w14:paraId="0DA4A307" w14:textId="376D7076">
      <w:pPr>
        <w:numPr>
          <w:ilvl w:val="0"/>
          <w:numId w:val="5"/>
        </w:numPr>
        <w:spacing w:after="0" w:line="256" w:lineRule="auto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What Digital Solutions Expects from You – pages 8-9</w:t>
      </w:r>
    </w:p>
    <w:p w:rsidR="00EF502A" w:rsidP="008931DC" w:rsidRDefault="00EF502A" w14:paraId="0DDAE7C5" w14:textId="2C49719E">
      <w:pPr>
        <w:numPr>
          <w:ilvl w:val="0"/>
          <w:numId w:val="5"/>
        </w:numPr>
        <w:spacing w:after="0" w:line="256" w:lineRule="auto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Open Communication Policy – p. 9</w:t>
      </w:r>
    </w:p>
    <w:p w:rsidR="008931DC" w:rsidP="008931DC" w:rsidRDefault="00EF502A" w14:paraId="5D261295" w14:textId="0D01A426">
      <w:pPr>
        <w:numPr>
          <w:ilvl w:val="0"/>
          <w:numId w:val="5"/>
        </w:numPr>
        <w:spacing w:after="0" w:line="256" w:lineRule="auto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Performance Reviews – p. 20</w:t>
      </w:r>
    </w:p>
    <w:p w:rsidRPr="00C64E8C" w:rsidR="00C9138A" w:rsidP="00C64E8C" w:rsidRDefault="00EF502A" w14:paraId="30333A2B" w14:textId="25467CF5">
      <w:pPr>
        <w:numPr>
          <w:ilvl w:val="0"/>
          <w:numId w:val="5"/>
        </w:numPr>
        <w:spacing w:after="0" w:line="256" w:lineRule="auto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>Compensation Reviews – p. 21</w:t>
      </w:r>
    </w:p>
    <w:sectPr w:rsidRPr="00C64E8C" w:rsidR="00C9138A" w:rsidSect="00F212DB">
      <w:headerReference w:type="default" r:id="rId12"/>
      <w:footerReference w:type="default" r:id="rId13"/>
      <w:pgSz w:w="12240" w:h="15840" w:orient="portrait"/>
      <w:pgMar w:top="1440" w:right="1440" w:bottom="1008" w:left="1440" w:header="720" w:footer="720" w:gutter="0"/>
      <w:pgBorders w:display="firstPage" w:offsetFrom="page">
        <w:top w:val="single" w:color="auto" w:sz="18" w:space="24"/>
        <w:left w:val="single" w:color="auto" w:sz="18" w:space="24"/>
        <w:bottom w:val="single" w:color="auto" w:sz="18" w:space="24"/>
        <w:right w:val="single" w:color="auto" w:sz="18" w:space="24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336EE" w:rsidP="004E452E" w:rsidRDefault="00C336EE" w14:paraId="41C5B154" w14:textId="77777777">
      <w:pPr>
        <w:spacing w:after="0" w:line="240" w:lineRule="auto"/>
      </w:pPr>
      <w:r>
        <w:separator/>
      </w:r>
    </w:p>
  </w:endnote>
  <w:endnote w:type="continuationSeparator" w:id="0">
    <w:p w:rsidR="00C336EE" w:rsidP="004E452E" w:rsidRDefault="00C336EE" w14:paraId="616FB72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Pr="00793FD8" w:rsidR="00EF502A" w:rsidP="00EF502A" w:rsidRDefault="00EF502A" w14:paraId="3C8BD174" w14:textId="77777777">
    <w:pPr>
      <w:pStyle w:val="NormalWeb"/>
      <w:spacing w:before="0" w:beforeAutospacing="0" w:after="0" w:afterAutospacing="0"/>
      <w:ind w:left="-450"/>
      <w:rPr>
        <w:color w:val="242424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5AEF2C80" wp14:editId="248B10C7">
          <wp:simplePos x="0" y="0"/>
          <wp:positionH relativeFrom="column">
            <wp:posOffset>4922520</wp:posOffset>
          </wp:positionH>
          <wp:positionV relativeFrom="paragraph">
            <wp:posOffset>-132618</wp:posOffset>
          </wp:positionV>
          <wp:extent cx="1496695" cy="450448"/>
          <wp:effectExtent l="0" t="0" r="0" b="0"/>
          <wp:wrapNone/>
          <wp:docPr id="220" name="image1.png" descr="A picture containing text, font, graphics, screensho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" name="image1.png" descr="A picture containing text, font, graphics, screensho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  <w:p w:rsidRPr="00EF502A" w:rsidR="001A2C02" w:rsidP="00EF502A" w:rsidRDefault="001A2C02" w14:paraId="7FC38344" w14:textId="5E5A18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336EE" w:rsidP="004E452E" w:rsidRDefault="00C336EE" w14:paraId="1643593E" w14:textId="77777777">
      <w:pPr>
        <w:spacing w:after="0" w:line="240" w:lineRule="auto"/>
      </w:pPr>
      <w:r>
        <w:separator/>
      </w:r>
    </w:p>
  </w:footnote>
  <w:footnote w:type="continuationSeparator" w:id="0">
    <w:p w:rsidR="00C336EE" w:rsidP="004E452E" w:rsidRDefault="00C336EE" w14:paraId="5278FFF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1A2C02" w:rsidR="004E452E" w:rsidP="004E452E" w:rsidRDefault="00C41289" w14:paraId="06559067" w14:textId="0F914203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HUMAN RESOURCE MANAGEMENT</w:t>
    </w:r>
  </w:p>
  <w:p w:rsidRPr="001A2C02" w:rsidR="004E452E" w:rsidP="004E452E" w:rsidRDefault="004E452E" w14:paraId="1B916D6D" w14:textId="1878FB3D">
    <w:pPr>
      <w:pStyle w:val="Header"/>
      <w:ind w:left="-810"/>
      <w:rPr>
        <w:rFonts w:ascii="Times New Roman" w:hAnsi="Times New Roman" w:cs="Times New Roman"/>
        <w:szCs w:val="24"/>
      </w:rPr>
    </w:pPr>
    <w:r w:rsidRPr="0058424D">
      <w:rPr>
        <w:rFonts w:ascii="Times New Roman" w:hAnsi="Times New Roman" w:cs="Times New Roman"/>
        <w:szCs w:val="24"/>
      </w:rPr>
      <w:t>REGIONAL</w:t>
    </w:r>
    <w:r w:rsidRPr="0058424D" w:rsidR="0058424D">
      <w:rPr>
        <w:rFonts w:ascii="Times New Roman" w:hAnsi="Times New Roman" w:cs="Times New Roman"/>
        <w:szCs w:val="24"/>
      </w:rPr>
      <w:t xml:space="preserve"> </w:t>
    </w:r>
    <w:r w:rsidR="00536AE3">
      <w:rPr>
        <w:rFonts w:ascii="Times New Roman" w:hAnsi="Times New Roman" w:cs="Times New Roman"/>
        <w:szCs w:val="24"/>
      </w:rPr>
      <w:t>FINAL</w:t>
    </w:r>
    <w:r w:rsidRPr="0058424D">
      <w:rPr>
        <w:rFonts w:ascii="Times New Roman" w:hAnsi="Times New Roman" w:cs="Times New Roman"/>
        <w:szCs w:val="24"/>
      </w:rPr>
      <w:t xml:space="preserve"> </w:t>
    </w:r>
    <w:r w:rsidRPr="0058424D" w:rsidR="001B7C3F">
      <w:rPr>
        <w:rFonts w:ascii="Times New Roman" w:hAnsi="Times New Roman" w:cs="Times New Roman"/>
        <w:szCs w:val="24"/>
      </w:rPr>
      <w:t xml:space="preserve">KEY </w:t>
    </w:r>
    <w:r w:rsidRPr="0058424D">
      <w:rPr>
        <w:rFonts w:ascii="Times New Roman" w:hAnsi="Times New Roman" w:cs="Times New Roman"/>
        <w:szCs w:val="24"/>
      </w:rPr>
      <w:t>202</w:t>
    </w:r>
    <w:r w:rsidR="00EF502A">
      <w:rPr>
        <w:rFonts w:ascii="Times New Roman" w:hAnsi="Times New Roman" w:cs="Times New Roman"/>
        <w:szCs w:val="24"/>
      </w:rPr>
      <w:t>4</w:t>
    </w:r>
  </w:p>
  <w:p w:rsidRPr="001A2C02" w:rsidR="004E452E" w:rsidP="004E452E" w:rsidRDefault="004E452E" w14:paraId="351FB64E" w14:textId="0DD0B72A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1D6566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1D6566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62EE6"/>
    <w:multiLevelType w:val="hybridMultilevel"/>
    <w:tmpl w:val="1C86BFC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9E32E7E"/>
    <w:multiLevelType w:val="multilevel"/>
    <w:tmpl w:val="C4543EEE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8215F"/>
    <w:multiLevelType w:val="hybridMultilevel"/>
    <w:tmpl w:val="6A86F8A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B2713B6"/>
    <w:multiLevelType w:val="hybridMultilevel"/>
    <w:tmpl w:val="A3F69C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38582405">
    <w:abstractNumId w:val="2"/>
  </w:num>
  <w:num w:numId="2" w16cid:durableId="1871795646">
    <w:abstractNumId w:val="0"/>
  </w:num>
  <w:num w:numId="3" w16cid:durableId="1320966118">
    <w:abstractNumId w:val="3"/>
  </w:num>
  <w:num w:numId="4" w16cid:durableId="2029526150">
    <w:abstractNumId w:val="4"/>
  </w:num>
  <w:num w:numId="5" w16cid:durableId="664011116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2NjYxNLEwsjAyNTJQ0lEKTi0uzszPAykwrgUAqQsS2SwAAAA="/>
  </w:docVars>
  <w:rsids>
    <w:rsidRoot w:val="004E452E"/>
    <w:rsid w:val="000B1B6A"/>
    <w:rsid w:val="000B4F06"/>
    <w:rsid w:val="000D2989"/>
    <w:rsid w:val="001834C7"/>
    <w:rsid w:val="001A2C02"/>
    <w:rsid w:val="001B7C3F"/>
    <w:rsid w:val="001D6566"/>
    <w:rsid w:val="00360E75"/>
    <w:rsid w:val="003F2C90"/>
    <w:rsid w:val="004036DA"/>
    <w:rsid w:val="004B48C5"/>
    <w:rsid w:val="004E452E"/>
    <w:rsid w:val="00536AE3"/>
    <w:rsid w:val="00552FA7"/>
    <w:rsid w:val="0058424D"/>
    <w:rsid w:val="005A0D13"/>
    <w:rsid w:val="005A4F28"/>
    <w:rsid w:val="00603619"/>
    <w:rsid w:val="0062343C"/>
    <w:rsid w:val="00630928"/>
    <w:rsid w:val="00650F9F"/>
    <w:rsid w:val="006C5DDB"/>
    <w:rsid w:val="0079135D"/>
    <w:rsid w:val="008815EE"/>
    <w:rsid w:val="008931DC"/>
    <w:rsid w:val="00926C30"/>
    <w:rsid w:val="009E3ED0"/>
    <w:rsid w:val="00AA10B9"/>
    <w:rsid w:val="00AB23DD"/>
    <w:rsid w:val="00BB603C"/>
    <w:rsid w:val="00BD03C7"/>
    <w:rsid w:val="00C21366"/>
    <w:rsid w:val="00C336EE"/>
    <w:rsid w:val="00C41289"/>
    <w:rsid w:val="00C64E8C"/>
    <w:rsid w:val="00C9138A"/>
    <w:rsid w:val="00DF7483"/>
    <w:rsid w:val="00EE3310"/>
    <w:rsid w:val="00EF502A"/>
    <w:rsid w:val="00F212DB"/>
    <w:rsid w:val="00F42102"/>
    <w:rsid w:val="00FB60BD"/>
    <w:rsid w:val="00FC3E9A"/>
    <w:rsid w:val="0B33EC6F"/>
    <w:rsid w:val="2B3F4205"/>
    <w:rsid w:val="438A9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C86C686"/>
  <w15:chartTrackingRefBased/>
  <w15:docId w15:val="{8DC31036-4F82-4236-9E3E-7AB9B2F4E12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character" w:styleId="ListParagraphChar" w:customStyle="1">
    <w:name w:val="List Paragraph Char"/>
    <w:link w:val="ListParagraph"/>
    <w:uiPriority w:val="34"/>
    <w:rsid w:val="0058424D"/>
  </w:style>
  <w:style w:type="paragraph" w:styleId="NormalWeb">
    <w:name w:val="Normal (Web)"/>
    <w:basedOn w:val="Normal"/>
    <w:uiPriority w:val="99"/>
    <w:unhideWhenUsed/>
    <w:rsid w:val="00EF502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image" Target="media/image1.jp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6B146D-74C1-4458-9788-7CFEAB76D8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CF472B-5FB4-476E-975C-37E5BAD423BE}">
  <ds:schemaRefs>
    <ds:schemaRef ds:uri="http://schemas.microsoft.com/office/2006/metadata/properties"/>
    <ds:schemaRef ds:uri="http://schemas.microsoft.com/office/infopath/2007/PartnerControls"/>
    <ds:schemaRef ds:uri="6724b0d9-34cb-4d0c-8bad-2852ee6f5619"/>
    <ds:schemaRef ds:uri="4764efd4-a13c-4df6-a7ca-93dea105f8fb"/>
  </ds:schemaRefs>
</ds:datastoreItem>
</file>

<file path=customXml/itemProps3.xml><?xml version="1.0" encoding="utf-8"?>
<ds:datastoreItem xmlns:ds="http://schemas.openxmlformats.org/officeDocument/2006/customXml" ds:itemID="{18A39C5D-FCC1-4C06-82F3-A7E033D2BE1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3</cp:revision>
  <dcterms:created xsi:type="dcterms:W3CDTF">2023-08-18T20:19:00Z</dcterms:created>
  <dcterms:modified xsi:type="dcterms:W3CDTF">2023-09-08T14:38:25Z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33100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MediaServiceImageTags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